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5C" w:rsidRPr="00EC3F5C" w:rsidRDefault="00EC3F5C" w:rsidP="00EC3F5C">
      <w:pPr>
        <w:jc w:val="center"/>
        <w:rPr>
          <w:rFonts w:ascii="Times New Roman" w:hAnsi="Times New Roman" w:cs="Times New Roman"/>
          <w:b/>
          <w:sz w:val="28"/>
          <w:szCs w:val="28"/>
          <w:lang w:eastAsia="en-GB"/>
        </w:rPr>
      </w:pPr>
      <w:r w:rsidRPr="00EC3F5C">
        <w:rPr>
          <w:rFonts w:ascii="Times New Roman" w:hAnsi="Times New Roman" w:cs="Times New Roman"/>
          <w:b/>
          <w:sz w:val="28"/>
          <w:szCs w:val="28"/>
          <w:bdr w:val="none" w:sz="0" w:space="0" w:color="auto" w:frame="1"/>
          <w:lang w:eastAsia="en-GB"/>
        </w:rPr>
        <w:t>PRIVATE REFERRAL &amp; FOLLOW UP</w:t>
      </w:r>
    </w:p>
    <w:p w:rsidR="00EC3F5C" w:rsidRDefault="00EC3F5C" w:rsidP="00EC3F5C">
      <w:pPr>
        <w:jc w:val="center"/>
        <w:rPr>
          <w:rFonts w:ascii="Times New Roman" w:eastAsia="Times New Roman" w:hAnsi="Times New Roman" w:cs="Times New Roman"/>
          <w:color w:val="242424"/>
          <w:sz w:val="24"/>
          <w:szCs w:val="24"/>
          <w:bdr w:val="none" w:sz="0" w:space="0" w:color="auto" w:frame="1"/>
          <w:lang w:eastAsia="en-GB"/>
        </w:rPr>
      </w:pPr>
      <w:r>
        <w:rPr>
          <w:rFonts w:ascii="Times New Roman" w:eastAsia="Times New Roman" w:hAnsi="Times New Roman" w:cs="Times New Roman"/>
          <w:color w:val="242424"/>
          <w:sz w:val="24"/>
          <w:szCs w:val="24"/>
          <w:bdr w:val="none" w:sz="0" w:space="0" w:color="auto" w:frame="1"/>
          <w:lang w:eastAsia="en-GB"/>
        </w:rPr>
        <w:t>Springvale Medical Practice Policy</w:t>
      </w:r>
    </w:p>
    <w:p w:rsidR="00EC3F5C" w:rsidRPr="00EC3F5C" w:rsidRDefault="00EC3F5C" w:rsidP="00EC3F5C">
      <w:pPr>
        <w:jc w:val="center"/>
        <w:rPr>
          <w:rFonts w:ascii="Times New Roman" w:eastAsia="Times New Roman" w:hAnsi="Times New Roman" w:cs="Times New Roman"/>
          <w:color w:val="242424"/>
          <w:sz w:val="24"/>
          <w:szCs w:val="24"/>
          <w:lang w:eastAsia="en-GB"/>
        </w:rPr>
      </w:pPr>
    </w:p>
    <w:p w:rsidR="00EC3F5C" w:rsidRPr="008A6FBC" w:rsidRDefault="00EC3F5C" w:rsidP="00EC3F5C">
      <w:pPr>
        <w:rPr>
          <w:rFonts w:ascii="Times New Roman" w:eastAsia="Times New Roman" w:hAnsi="Times New Roman" w:cs="Times New Roman"/>
          <w:color w:val="242424"/>
          <w:sz w:val="24"/>
          <w:szCs w:val="24"/>
          <w:bdr w:val="none" w:sz="0" w:space="0" w:color="auto" w:frame="1"/>
          <w:lang w:eastAsia="en-GB"/>
        </w:rPr>
      </w:pPr>
      <w:r w:rsidRPr="00EC3F5C">
        <w:rPr>
          <w:rFonts w:ascii="Times New Roman" w:eastAsia="Times New Roman" w:hAnsi="Times New Roman" w:cs="Times New Roman"/>
          <w:color w:val="242424"/>
          <w:sz w:val="24"/>
          <w:szCs w:val="24"/>
          <w:bdr w:val="none" w:sz="0" w:space="0" w:color="auto" w:frame="1"/>
          <w:lang w:eastAsia="en-GB"/>
        </w:rPr>
        <w:t>This is necessary due to previous instances where problems have arisen, and is to clarify Consultant / GP responsibilities and roles, and ensure patien</w:t>
      </w:r>
      <w:r w:rsidR="00FF1C99">
        <w:rPr>
          <w:rFonts w:ascii="Times New Roman" w:eastAsia="Times New Roman" w:hAnsi="Times New Roman" w:cs="Times New Roman"/>
          <w:color w:val="242424"/>
          <w:sz w:val="24"/>
          <w:szCs w:val="24"/>
          <w:bdr w:val="none" w:sz="0" w:space="0" w:color="auto" w:frame="1"/>
          <w:lang w:eastAsia="en-GB"/>
        </w:rPr>
        <w:t xml:space="preserve">t expectations are appropriate </w:t>
      </w:r>
      <w:r w:rsidRPr="00EC3F5C">
        <w:rPr>
          <w:rFonts w:ascii="Times New Roman" w:eastAsia="Times New Roman" w:hAnsi="Times New Roman" w:cs="Times New Roman"/>
          <w:color w:val="242424"/>
          <w:sz w:val="24"/>
          <w:szCs w:val="24"/>
          <w:bdr w:val="none" w:sz="0" w:space="0" w:color="auto" w:frame="1"/>
          <w:lang w:eastAsia="en-GB"/>
        </w:rPr>
        <w:t>and correctly informed.</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imes New Roman" w:eastAsia="Times New Roman" w:hAnsi="Times New Roman" w:cs="Times New Roman"/>
          <w:color w:val="242424"/>
          <w:sz w:val="24"/>
          <w:szCs w:val="24"/>
          <w:bdr w:val="none" w:sz="0" w:space="0" w:color="auto" w:frame="1"/>
          <w:lang w:eastAsia="en-GB"/>
        </w:rPr>
        <w:t>INFO FOR PATIENTS</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ahoma" w:eastAsia="Times New Roman" w:hAnsi="Tahoma" w:cs="Tahoma"/>
          <w:color w:val="242424"/>
          <w:sz w:val="24"/>
          <w:szCs w:val="24"/>
          <w:bdr w:val="none" w:sz="0" w:space="0" w:color="auto" w:frame="1"/>
          <w:lang w:eastAsia="en-GB"/>
        </w:rPr>
        <w:t>﻿﻿</w:t>
      </w:r>
      <w:r w:rsidR="00FF1C99">
        <w:rPr>
          <w:rFonts w:ascii="Times New Roman" w:eastAsia="Times New Roman" w:hAnsi="Times New Roman" w:cs="Times New Roman"/>
          <w:color w:val="242424"/>
          <w:sz w:val="24"/>
          <w:szCs w:val="24"/>
          <w:bdr w:val="none" w:sz="0" w:space="0" w:color="auto" w:frame="1"/>
          <w:lang w:eastAsia="en-GB"/>
        </w:rPr>
        <w:t xml:space="preserve">If you see a private </w:t>
      </w:r>
      <w:proofErr w:type="gramStart"/>
      <w:r w:rsidR="00FF1C99">
        <w:rPr>
          <w:rFonts w:ascii="Times New Roman" w:eastAsia="Times New Roman" w:hAnsi="Times New Roman" w:cs="Times New Roman"/>
          <w:color w:val="242424"/>
          <w:sz w:val="24"/>
          <w:szCs w:val="24"/>
          <w:bdr w:val="none" w:sz="0" w:space="0" w:color="auto" w:frame="1"/>
          <w:lang w:eastAsia="en-GB"/>
        </w:rPr>
        <w:t>Consultant</w:t>
      </w:r>
      <w:proofErr w:type="gramEnd"/>
      <w:r w:rsidRPr="00EC3F5C">
        <w:rPr>
          <w:rFonts w:ascii="Times New Roman" w:eastAsia="Times New Roman" w:hAnsi="Times New Roman" w:cs="Times New Roman"/>
          <w:color w:val="242424"/>
          <w:sz w:val="24"/>
          <w:szCs w:val="24"/>
          <w:bdr w:val="none" w:sz="0" w:space="0" w:color="auto" w:frame="1"/>
          <w:lang w:eastAsia="en-GB"/>
        </w:rPr>
        <w:t xml:space="preserve"> they may suggest further simple tests such as bloods, urine or stool tests </w:t>
      </w:r>
      <w:r w:rsidR="00FF1C99" w:rsidRPr="00EC3F5C">
        <w:rPr>
          <w:rFonts w:ascii="Times New Roman" w:eastAsia="Times New Roman" w:hAnsi="Times New Roman" w:cs="Times New Roman"/>
          <w:color w:val="242424"/>
          <w:sz w:val="24"/>
          <w:szCs w:val="24"/>
          <w:bdr w:val="none" w:sz="0" w:space="0" w:color="auto" w:frame="1"/>
          <w:lang w:eastAsia="en-GB"/>
        </w:rPr>
        <w:t>etc.</w:t>
      </w:r>
      <w:r w:rsidRPr="00EC3F5C">
        <w:rPr>
          <w:rFonts w:ascii="Times New Roman" w:eastAsia="Times New Roman" w:hAnsi="Times New Roman" w:cs="Times New Roman"/>
          <w:color w:val="242424"/>
          <w:sz w:val="24"/>
          <w:szCs w:val="24"/>
          <w:bdr w:val="none" w:sz="0" w:space="0" w:color="auto" w:frame="1"/>
          <w:lang w:eastAsia="en-GB"/>
        </w:rPr>
        <w:t>, or more compl</w:t>
      </w:r>
      <w:r w:rsidR="00FF1C99">
        <w:rPr>
          <w:rFonts w:ascii="Times New Roman" w:eastAsia="Times New Roman" w:hAnsi="Times New Roman" w:cs="Times New Roman"/>
          <w:color w:val="242424"/>
          <w:sz w:val="24"/>
          <w:szCs w:val="24"/>
          <w:bdr w:val="none" w:sz="0" w:space="0" w:color="auto" w:frame="1"/>
          <w:lang w:eastAsia="en-GB"/>
        </w:rPr>
        <w:t xml:space="preserve">ex tests such as X-rays, scan or </w:t>
      </w:r>
      <w:r w:rsidRPr="00EC3F5C">
        <w:rPr>
          <w:rFonts w:ascii="Times New Roman" w:eastAsia="Times New Roman" w:hAnsi="Times New Roman" w:cs="Times New Roman"/>
          <w:color w:val="242424"/>
          <w:sz w:val="24"/>
          <w:szCs w:val="24"/>
          <w:bdr w:val="none" w:sz="0" w:space="0" w:color="auto" w:frame="1"/>
          <w:lang w:eastAsia="en-GB"/>
        </w:rPr>
        <w:t>scopes depending on the problem. These should also be done within the private sector and should be factored into total costs.</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ahoma" w:eastAsia="Times New Roman" w:hAnsi="Tahoma" w:cs="Tahoma"/>
          <w:color w:val="242424"/>
          <w:sz w:val="24"/>
          <w:szCs w:val="24"/>
          <w:bdr w:val="none" w:sz="0" w:space="0" w:color="auto" w:frame="1"/>
          <w:lang w:eastAsia="en-GB"/>
        </w:rPr>
        <w:t>﻿﻿</w:t>
      </w:r>
      <w:r w:rsidRPr="00EC3F5C">
        <w:rPr>
          <w:rFonts w:ascii="Times New Roman" w:eastAsia="Times New Roman" w:hAnsi="Times New Roman" w:cs="Times New Roman"/>
          <w:color w:val="242424"/>
          <w:sz w:val="24"/>
          <w:szCs w:val="24"/>
          <w:bdr w:val="none" w:sz="0" w:space="0" w:color="auto" w:frame="1"/>
          <w:lang w:eastAsia="en-GB"/>
        </w:rPr>
        <w:t xml:space="preserve">If the Consultant suggests a prescription, we are often happy to do an NHS prescription, but only if it is a licensed drug used appropriately, </w:t>
      </w:r>
      <w:r w:rsidR="00FF1C99">
        <w:rPr>
          <w:rFonts w:ascii="Times New Roman" w:eastAsia="Times New Roman" w:hAnsi="Times New Roman" w:cs="Times New Roman"/>
          <w:color w:val="242424"/>
          <w:sz w:val="24"/>
          <w:szCs w:val="24"/>
          <w:bdr w:val="none" w:sz="0" w:space="0" w:color="auto" w:frame="1"/>
          <w:lang w:eastAsia="en-GB"/>
        </w:rPr>
        <w:t xml:space="preserve">and is in the Northern Ireland </w:t>
      </w:r>
      <w:proofErr w:type="gramStart"/>
      <w:r w:rsidR="00FF1C99">
        <w:rPr>
          <w:rFonts w:ascii="Times New Roman" w:eastAsia="Times New Roman" w:hAnsi="Times New Roman" w:cs="Times New Roman"/>
          <w:color w:val="242424"/>
          <w:sz w:val="24"/>
          <w:szCs w:val="24"/>
          <w:bdr w:val="none" w:sz="0" w:space="0" w:color="auto" w:frame="1"/>
          <w:lang w:eastAsia="en-GB"/>
        </w:rPr>
        <w:t>Formulary  However</w:t>
      </w:r>
      <w:proofErr w:type="gramEnd"/>
      <w:r w:rsidR="00FF1C99">
        <w:rPr>
          <w:rFonts w:ascii="Times New Roman" w:eastAsia="Times New Roman" w:hAnsi="Times New Roman" w:cs="Times New Roman"/>
          <w:color w:val="242424"/>
          <w:sz w:val="24"/>
          <w:szCs w:val="24"/>
          <w:bdr w:val="none" w:sz="0" w:space="0" w:color="auto" w:frame="1"/>
          <w:lang w:eastAsia="en-GB"/>
        </w:rPr>
        <w:t xml:space="preserve">, </w:t>
      </w:r>
      <w:r w:rsidRPr="00EC3F5C">
        <w:rPr>
          <w:rFonts w:ascii="Times New Roman" w:eastAsia="Times New Roman" w:hAnsi="Times New Roman" w:cs="Times New Roman"/>
          <w:color w:val="242424"/>
          <w:sz w:val="24"/>
          <w:szCs w:val="24"/>
          <w:bdr w:val="none" w:sz="0" w:space="0" w:color="auto" w:frame="1"/>
          <w:lang w:eastAsia="en-GB"/>
        </w:rPr>
        <w:t>GPs retain the right to decline prescribing if they have significant concerns, and the Consultant is still able to pre</w:t>
      </w:r>
      <w:r w:rsidR="00FF1C99">
        <w:rPr>
          <w:rFonts w:ascii="Times New Roman" w:eastAsia="Times New Roman" w:hAnsi="Times New Roman" w:cs="Times New Roman"/>
          <w:color w:val="242424"/>
          <w:sz w:val="24"/>
          <w:szCs w:val="24"/>
          <w:bdr w:val="none" w:sz="0" w:space="0" w:color="auto" w:frame="1"/>
          <w:lang w:eastAsia="en-GB"/>
        </w:rPr>
        <w:t>scribe by themselves privately.</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ahoma" w:eastAsia="Times New Roman" w:hAnsi="Tahoma" w:cs="Tahoma"/>
          <w:color w:val="242424"/>
          <w:sz w:val="24"/>
          <w:szCs w:val="24"/>
          <w:bdr w:val="none" w:sz="0" w:space="0" w:color="auto" w:frame="1"/>
          <w:lang w:eastAsia="en-GB"/>
        </w:rPr>
        <w:t>﻿﻿</w:t>
      </w:r>
      <w:r w:rsidRPr="00EC3F5C">
        <w:rPr>
          <w:rFonts w:ascii="Times New Roman" w:eastAsia="Times New Roman" w:hAnsi="Times New Roman" w:cs="Times New Roman"/>
          <w:color w:val="242424"/>
          <w:sz w:val="24"/>
          <w:szCs w:val="24"/>
          <w:bdr w:val="none" w:sz="0" w:space="0" w:color="auto" w:frame="1"/>
          <w:lang w:eastAsia="en-GB"/>
        </w:rPr>
        <w:t xml:space="preserve">Depending on what treatment / prescription a Consultant recommends, patients should understand and be aware they may have to pay for any ongoing treatment or </w:t>
      </w:r>
      <w:r w:rsidR="00FF1C99" w:rsidRPr="00EC3F5C">
        <w:rPr>
          <w:rFonts w:ascii="Times New Roman" w:eastAsia="Times New Roman" w:hAnsi="Times New Roman" w:cs="Times New Roman"/>
          <w:color w:val="242424"/>
          <w:sz w:val="24"/>
          <w:szCs w:val="24"/>
          <w:bdr w:val="none" w:sz="0" w:space="0" w:color="auto" w:frame="1"/>
          <w:lang w:eastAsia="en-GB"/>
        </w:rPr>
        <w:t>medications that</w:t>
      </w:r>
      <w:r w:rsidRPr="00EC3F5C">
        <w:rPr>
          <w:rFonts w:ascii="Times New Roman" w:eastAsia="Times New Roman" w:hAnsi="Times New Roman" w:cs="Times New Roman"/>
          <w:color w:val="242424"/>
          <w:sz w:val="24"/>
          <w:szCs w:val="24"/>
          <w:bdr w:val="none" w:sz="0" w:space="0" w:color="auto" w:frame="1"/>
          <w:lang w:eastAsia="en-GB"/>
        </w:rPr>
        <w:t xml:space="preserve"> </w:t>
      </w:r>
      <w:proofErr w:type="gramStart"/>
      <w:r w:rsidRPr="00EC3F5C">
        <w:rPr>
          <w:rFonts w:ascii="Times New Roman" w:eastAsia="Times New Roman" w:hAnsi="Times New Roman" w:cs="Times New Roman"/>
          <w:color w:val="242424"/>
          <w:sz w:val="24"/>
          <w:szCs w:val="24"/>
          <w:bdr w:val="none" w:sz="0" w:space="0" w:color="auto" w:frame="1"/>
          <w:lang w:eastAsia="en-GB"/>
        </w:rPr>
        <w:t>are recommended</w:t>
      </w:r>
      <w:proofErr w:type="gramEnd"/>
      <w:r w:rsidRPr="00EC3F5C">
        <w:rPr>
          <w:rFonts w:ascii="Times New Roman" w:eastAsia="Times New Roman" w:hAnsi="Times New Roman" w:cs="Times New Roman"/>
          <w:color w:val="242424"/>
          <w:sz w:val="24"/>
          <w:szCs w:val="24"/>
          <w:bdr w:val="none" w:sz="0" w:space="0" w:color="auto" w:frame="1"/>
          <w:lang w:eastAsia="en-GB"/>
        </w:rPr>
        <w:t xml:space="preserve"> (which the GP is not able or willing to prescribe for the reasons above).</w:t>
      </w:r>
    </w:p>
    <w:p w:rsidR="00EC3F5C" w:rsidRPr="008A6FBC" w:rsidRDefault="00EC3F5C" w:rsidP="00EC3F5C">
      <w:pPr>
        <w:rPr>
          <w:rFonts w:ascii="Times New Roman" w:eastAsia="Times New Roman" w:hAnsi="Times New Roman" w:cs="Times New Roman"/>
          <w:color w:val="242424"/>
          <w:sz w:val="24"/>
          <w:szCs w:val="24"/>
          <w:bdr w:val="none" w:sz="0" w:space="0" w:color="auto" w:frame="1"/>
          <w:lang w:eastAsia="en-GB"/>
        </w:rPr>
      </w:pPr>
      <w:r w:rsidRPr="00EC3F5C">
        <w:rPr>
          <w:rFonts w:ascii="Tahoma" w:eastAsia="Times New Roman" w:hAnsi="Tahoma" w:cs="Tahoma"/>
          <w:color w:val="242424"/>
          <w:sz w:val="24"/>
          <w:szCs w:val="24"/>
          <w:bdr w:val="none" w:sz="0" w:space="0" w:color="auto" w:frame="1"/>
          <w:lang w:eastAsia="en-GB"/>
        </w:rPr>
        <w:t>﻿﻿</w:t>
      </w:r>
      <w:r w:rsidRPr="00EC3F5C">
        <w:rPr>
          <w:rFonts w:ascii="Times New Roman" w:eastAsia="Times New Roman" w:hAnsi="Times New Roman" w:cs="Times New Roman"/>
          <w:color w:val="242424"/>
          <w:sz w:val="24"/>
          <w:szCs w:val="24"/>
          <w:bdr w:val="none" w:sz="0" w:space="0" w:color="auto" w:frame="1"/>
          <w:lang w:eastAsia="en-GB"/>
        </w:rPr>
        <w:t>Sufficient post-operative medication, e.g.</w:t>
      </w:r>
      <w:r w:rsidR="00FF1C99">
        <w:rPr>
          <w:rFonts w:ascii="Times New Roman" w:eastAsia="Times New Roman" w:hAnsi="Times New Roman" w:cs="Times New Roman"/>
          <w:color w:val="242424"/>
          <w:sz w:val="24"/>
          <w:szCs w:val="24"/>
          <w:bdr w:val="none" w:sz="0" w:space="0" w:color="auto" w:frame="1"/>
          <w:lang w:eastAsia="en-GB"/>
        </w:rPr>
        <w:t xml:space="preserve"> pain relief or anticoagulation</w:t>
      </w:r>
      <w:r w:rsidRPr="00EC3F5C">
        <w:rPr>
          <w:rFonts w:ascii="Times New Roman" w:eastAsia="Times New Roman" w:hAnsi="Times New Roman" w:cs="Times New Roman"/>
          <w:color w:val="242424"/>
          <w:sz w:val="24"/>
          <w:szCs w:val="24"/>
          <w:bdr w:val="none" w:sz="0" w:space="0" w:color="auto" w:frame="1"/>
          <w:lang w:eastAsia="en-GB"/>
        </w:rPr>
        <w:t xml:space="preserve"> </w:t>
      </w:r>
      <w:proofErr w:type="gramStart"/>
      <w:r w:rsidRPr="00EC3F5C">
        <w:rPr>
          <w:rFonts w:ascii="Times New Roman" w:eastAsia="Times New Roman" w:hAnsi="Times New Roman" w:cs="Times New Roman"/>
          <w:color w:val="242424"/>
          <w:sz w:val="24"/>
          <w:szCs w:val="24"/>
          <w:bdr w:val="none" w:sz="0" w:space="0" w:color="auto" w:frame="1"/>
          <w:lang w:eastAsia="en-GB"/>
        </w:rPr>
        <w:t>should be provided</w:t>
      </w:r>
      <w:proofErr w:type="gramEnd"/>
      <w:r w:rsidRPr="00EC3F5C">
        <w:rPr>
          <w:rFonts w:ascii="Times New Roman" w:eastAsia="Times New Roman" w:hAnsi="Times New Roman" w:cs="Times New Roman"/>
          <w:color w:val="242424"/>
          <w:sz w:val="24"/>
          <w:szCs w:val="24"/>
          <w:bdr w:val="none" w:sz="0" w:space="0" w:color="auto" w:frame="1"/>
          <w:lang w:eastAsia="en-GB"/>
        </w:rPr>
        <w:t xml:space="preserve"> at discharge following procedures carried out by private sector providers, without needing a GP prescription.</w:t>
      </w:r>
    </w:p>
    <w:p w:rsidR="00EC3F5C" w:rsidRPr="00EC3F5C" w:rsidRDefault="00EC3F5C" w:rsidP="00EC3F5C">
      <w:pPr>
        <w:rPr>
          <w:rFonts w:ascii="Times New Roman" w:eastAsia="Times New Roman" w:hAnsi="Times New Roman" w:cs="Times New Roman"/>
          <w:color w:val="242424"/>
          <w:sz w:val="24"/>
          <w:szCs w:val="24"/>
          <w:bdr w:val="none" w:sz="0" w:space="0" w:color="auto" w:frame="1"/>
          <w:lang w:eastAsia="en-GB"/>
        </w:rPr>
      </w:pPr>
      <w:r>
        <w:rPr>
          <w:rFonts w:ascii="Times New Roman" w:eastAsia="Times New Roman" w:hAnsi="Times New Roman" w:cs="Times New Roman"/>
          <w:color w:val="242424"/>
          <w:sz w:val="24"/>
          <w:szCs w:val="24"/>
          <w:bdr w:val="none" w:sz="0" w:space="0" w:color="auto" w:frame="1"/>
          <w:lang w:eastAsia="en-GB"/>
        </w:rPr>
        <w:t>INFO FO</w:t>
      </w:r>
      <w:r w:rsidRPr="00EC3F5C">
        <w:rPr>
          <w:rFonts w:ascii="Times New Roman" w:eastAsia="Times New Roman" w:hAnsi="Times New Roman" w:cs="Times New Roman"/>
          <w:color w:val="242424"/>
          <w:sz w:val="24"/>
          <w:szCs w:val="24"/>
          <w:bdr w:val="none" w:sz="0" w:space="0" w:color="auto" w:frame="1"/>
          <w:lang w:eastAsia="en-GB"/>
        </w:rPr>
        <w:t>R THE CONSULTANT</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ahoma" w:eastAsia="Times New Roman" w:hAnsi="Tahoma" w:cs="Tahoma"/>
          <w:color w:val="242424"/>
          <w:sz w:val="24"/>
          <w:szCs w:val="24"/>
          <w:bdr w:val="none" w:sz="0" w:space="0" w:color="auto" w:frame="1"/>
          <w:lang w:eastAsia="en-GB"/>
        </w:rPr>
        <w:t>﻿﻿</w:t>
      </w:r>
      <w:r w:rsidRPr="00EC3F5C">
        <w:rPr>
          <w:rFonts w:ascii="Times New Roman" w:eastAsia="Times New Roman" w:hAnsi="Times New Roman" w:cs="Times New Roman"/>
          <w:color w:val="242424"/>
          <w:sz w:val="24"/>
          <w:szCs w:val="24"/>
          <w:bdr w:val="none" w:sz="0" w:space="0" w:color="auto" w:frame="1"/>
          <w:lang w:eastAsia="en-GB"/>
        </w:rPr>
        <w:t xml:space="preserve">If you wish to perform investigations including bloods </w:t>
      </w:r>
      <w:r w:rsidR="00FF1C99" w:rsidRPr="00EC3F5C">
        <w:rPr>
          <w:rFonts w:ascii="Times New Roman" w:eastAsia="Times New Roman" w:hAnsi="Times New Roman" w:cs="Times New Roman"/>
          <w:color w:val="242424"/>
          <w:sz w:val="24"/>
          <w:szCs w:val="24"/>
          <w:bdr w:val="none" w:sz="0" w:space="0" w:color="auto" w:frame="1"/>
          <w:lang w:eastAsia="en-GB"/>
        </w:rPr>
        <w:t>etc.</w:t>
      </w:r>
      <w:r w:rsidRPr="00EC3F5C">
        <w:rPr>
          <w:rFonts w:ascii="Times New Roman" w:eastAsia="Times New Roman" w:hAnsi="Times New Roman" w:cs="Times New Roman"/>
          <w:color w:val="242424"/>
          <w:sz w:val="24"/>
          <w:szCs w:val="24"/>
          <w:bdr w:val="none" w:sz="0" w:space="0" w:color="auto" w:frame="1"/>
          <w:lang w:eastAsia="en-GB"/>
        </w:rPr>
        <w:t xml:space="preserve">, these </w:t>
      </w:r>
      <w:proofErr w:type="gramStart"/>
      <w:r w:rsidRPr="00EC3F5C">
        <w:rPr>
          <w:rFonts w:ascii="Times New Roman" w:eastAsia="Times New Roman" w:hAnsi="Times New Roman" w:cs="Times New Roman"/>
          <w:color w:val="242424"/>
          <w:sz w:val="24"/>
          <w:szCs w:val="24"/>
          <w:bdr w:val="none" w:sz="0" w:space="0" w:color="auto" w:frame="1"/>
          <w:lang w:eastAsia="en-GB"/>
        </w:rPr>
        <w:t>should be</w:t>
      </w:r>
      <w:r w:rsidR="00FF1C99">
        <w:rPr>
          <w:rFonts w:ascii="Times New Roman" w:eastAsia="Times New Roman" w:hAnsi="Times New Roman" w:cs="Times New Roman"/>
          <w:color w:val="242424"/>
          <w:sz w:val="24"/>
          <w:szCs w:val="24"/>
          <w:bdr w:val="none" w:sz="0" w:space="0" w:color="auto" w:frame="1"/>
          <w:lang w:eastAsia="en-GB"/>
        </w:rPr>
        <w:t xml:space="preserve"> done</w:t>
      </w:r>
      <w:proofErr w:type="gramEnd"/>
      <w:r w:rsidR="00FF1C99">
        <w:rPr>
          <w:rFonts w:ascii="Times New Roman" w:eastAsia="Times New Roman" w:hAnsi="Times New Roman" w:cs="Times New Roman"/>
          <w:color w:val="242424"/>
          <w:sz w:val="24"/>
          <w:szCs w:val="24"/>
          <w:bdr w:val="none" w:sz="0" w:space="0" w:color="auto" w:frame="1"/>
          <w:lang w:eastAsia="en-GB"/>
        </w:rPr>
        <w:t xml:space="preserve"> within the PRIVATE system</w:t>
      </w:r>
      <w:r w:rsidRPr="00EC3F5C">
        <w:rPr>
          <w:rFonts w:ascii="Times New Roman" w:eastAsia="Times New Roman" w:hAnsi="Times New Roman" w:cs="Times New Roman"/>
          <w:color w:val="242424"/>
          <w:sz w:val="24"/>
          <w:szCs w:val="24"/>
          <w:bdr w:val="none" w:sz="0" w:space="0" w:color="auto" w:frame="1"/>
          <w:lang w:eastAsia="en-GB"/>
        </w:rPr>
        <w:t xml:space="preserve"> and it is not acceptable practice to expect the NHS/GP to perform these and thus supplement private practice.</w:t>
      </w:r>
    </w:p>
    <w:p w:rsidR="00EC3F5C" w:rsidRDefault="00EC3F5C" w:rsidP="00EC3F5C">
      <w:pPr>
        <w:rPr>
          <w:rFonts w:ascii="Times New Roman" w:eastAsia="Times New Roman" w:hAnsi="Times New Roman" w:cs="Times New Roman"/>
          <w:color w:val="242424"/>
          <w:sz w:val="24"/>
          <w:szCs w:val="24"/>
          <w:bdr w:val="none" w:sz="0" w:space="0" w:color="auto" w:frame="1"/>
          <w:lang w:eastAsia="en-GB"/>
        </w:rPr>
      </w:pPr>
      <w:r w:rsidRPr="00EC3F5C">
        <w:rPr>
          <w:rFonts w:ascii="Tahoma" w:eastAsia="Times New Roman" w:hAnsi="Tahoma" w:cs="Tahoma"/>
          <w:color w:val="242424"/>
          <w:sz w:val="24"/>
          <w:szCs w:val="24"/>
          <w:bdr w:val="none" w:sz="0" w:space="0" w:color="auto" w:frame="1"/>
          <w:lang w:eastAsia="en-GB"/>
        </w:rPr>
        <w:t>﻿﻿</w:t>
      </w:r>
      <w:r w:rsidRPr="00EC3F5C">
        <w:rPr>
          <w:rFonts w:ascii="Times New Roman" w:eastAsia="Times New Roman" w:hAnsi="Times New Roman" w:cs="Times New Roman"/>
          <w:color w:val="242424"/>
          <w:sz w:val="24"/>
          <w:szCs w:val="24"/>
          <w:bdr w:val="none" w:sz="0" w:space="0" w:color="auto" w:frame="1"/>
          <w:lang w:eastAsia="en-GB"/>
        </w:rPr>
        <w:t xml:space="preserve">If a prescription </w:t>
      </w:r>
      <w:proofErr w:type="gramStart"/>
      <w:r w:rsidRPr="00EC3F5C">
        <w:rPr>
          <w:rFonts w:ascii="Times New Roman" w:eastAsia="Times New Roman" w:hAnsi="Times New Roman" w:cs="Times New Roman"/>
          <w:color w:val="242424"/>
          <w:sz w:val="24"/>
          <w:szCs w:val="24"/>
          <w:bdr w:val="none" w:sz="0" w:space="0" w:color="auto" w:frame="1"/>
          <w:lang w:eastAsia="en-GB"/>
        </w:rPr>
        <w:t>is recommended</w:t>
      </w:r>
      <w:proofErr w:type="gramEnd"/>
      <w:r w:rsidRPr="00EC3F5C">
        <w:rPr>
          <w:rFonts w:ascii="Times New Roman" w:eastAsia="Times New Roman" w:hAnsi="Times New Roman" w:cs="Times New Roman"/>
          <w:color w:val="242424"/>
          <w:sz w:val="24"/>
          <w:szCs w:val="24"/>
          <w:bdr w:val="none" w:sz="0" w:space="0" w:color="auto" w:frame="1"/>
          <w:lang w:eastAsia="en-GB"/>
        </w:rPr>
        <w:t xml:space="preserve"> for a patient then we are happy to prescribe IF this falls within normal NHS GP practice</w:t>
      </w:r>
      <w:r w:rsidR="00FF1C99">
        <w:rPr>
          <w:rFonts w:ascii="Times New Roman" w:eastAsia="Times New Roman" w:hAnsi="Times New Roman" w:cs="Times New Roman"/>
          <w:color w:val="242424"/>
          <w:sz w:val="24"/>
          <w:szCs w:val="24"/>
          <w:bdr w:val="none" w:sz="0" w:space="0" w:color="auto" w:frame="1"/>
          <w:lang w:eastAsia="en-GB"/>
        </w:rPr>
        <w:t xml:space="preserve">.  We </w:t>
      </w:r>
      <w:r w:rsidRPr="00EC3F5C">
        <w:rPr>
          <w:rFonts w:ascii="Times New Roman" w:eastAsia="Times New Roman" w:hAnsi="Times New Roman" w:cs="Times New Roman"/>
          <w:color w:val="242424"/>
          <w:sz w:val="24"/>
          <w:szCs w:val="24"/>
          <w:bdr w:val="none" w:sz="0" w:space="0" w:color="auto" w:frame="1"/>
          <w:lang w:eastAsia="en-GB"/>
        </w:rPr>
        <w:t xml:space="preserve">would ask you </w:t>
      </w:r>
      <w:r w:rsidR="00FF1C99">
        <w:rPr>
          <w:rFonts w:ascii="Times New Roman" w:eastAsia="Times New Roman" w:hAnsi="Times New Roman" w:cs="Times New Roman"/>
          <w:color w:val="242424"/>
          <w:sz w:val="24"/>
          <w:szCs w:val="24"/>
          <w:bdr w:val="none" w:sz="0" w:space="0" w:color="auto" w:frame="1"/>
          <w:lang w:eastAsia="en-GB"/>
        </w:rPr>
        <w:t xml:space="preserve">to </w:t>
      </w:r>
      <w:bookmarkStart w:id="0" w:name="_GoBack"/>
      <w:bookmarkEnd w:id="0"/>
      <w:r w:rsidRPr="00EC3F5C">
        <w:rPr>
          <w:rFonts w:ascii="Times New Roman" w:eastAsia="Times New Roman" w:hAnsi="Times New Roman" w:cs="Times New Roman"/>
          <w:color w:val="242424"/>
          <w:sz w:val="24"/>
          <w:szCs w:val="24"/>
          <w:bdr w:val="none" w:sz="0" w:space="0" w:color="auto" w:frame="1"/>
          <w:lang w:eastAsia="en-GB"/>
        </w:rPr>
        <w:t>work within the same guidelines as GPs, u</w:t>
      </w:r>
      <w:r>
        <w:rPr>
          <w:rFonts w:ascii="Times New Roman" w:eastAsia="Times New Roman" w:hAnsi="Times New Roman" w:cs="Times New Roman"/>
          <w:color w:val="242424"/>
          <w:sz w:val="24"/>
          <w:szCs w:val="24"/>
          <w:bdr w:val="none" w:sz="0" w:space="0" w:color="auto" w:frame="1"/>
          <w:lang w:eastAsia="en-GB"/>
        </w:rPr>
        <w:t xml:space="preserve">sing the NI formulary, found </w:t>
      </w:r>
      <w:proofErr w:type="gramStart"/>
      <w:r>
        <w:rPr>
          <w:rFonts w:ascii="Times New Roman" w:eastAsia="Times New Roman" w:hAnsi="Times New Roman" w:cs="Times New Roman"/>
          <w:color w:val="242424"/>
          <w:sz w:val="24"/>
          <w:szCs w:val="24"/>
          <w:bdr w:val="none" w:sz="0" w:space="0" w:color="auto" w:frame="1"/>
          <w:lang w:eastAsia="en-GB"/>
        </w:rPr>
        <w:t>at</w:t>
      </w:r>
      <w:r w:rsidRPr="00EC3F5C">
        <w:rPr>
          <w:rFonts w:ascii="Times New Roman" w:eastAsia="Times New Roman" w:hAnsi="Times New Roman" w:cs="Times New Roman"/>
          <w:color w:val="242424"/>
          <w:sz w:val="24"/>
          <w:szCs w:val="24"/>
          <w:bdr w:val="none" w:sz="0" w:space="0" w:color="auto" w:frame="1"/>
          <w:lang w:eastAsia="en-GB"/>
        </w:rPr>
        <w:t>:</w:t>
      </w:r>
      <w:proofErr w:type="gramEnd"/>
      <w:r>
        <w:rPr>
          <w:rFonts w:ascii="Times New Roman" w:eastAsia="Times New Roman" w:hAnsi="Times New Roman" w:cs="Times New Roman"/>
          <w:color w:val="242424"/>
          <w:sz w:val="24"/>
          <w:szCs w:val="24"/>
          <w:lang w:eastAsia="en-GB"/>
        </w:rPr>
        <w:t xml:space="preserve"> </w:t>
      </w:r>
      <w:r w:rsidRPr="00EC3F5C">
        <w:rPr>
          <w:rFonts w:ascii="Times New Roman" w:eastAsia="Times New Roman" w:hAnsi="Times New Roman" w:cs="Times New Roman"/>
          <w:color w:val="242424"/>
          <w:sz w:val="24"/>
          <w:szCs w:val="24"/>
          <w:bdr w:val="none" w:sz="0" w:space="0" w:color="auto" w:frame="1"/>
          <w:lang w:eastAsia="en-GB"/>
        </w:rPr>
        <w:t xml:space="preserve">https://niformulary.hscni.net/formulary/chapter-summaries/. </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imes New Roman" w:eastAsia="Times New Roman" w:hAnsi="Times New Roman" w:cs="Times New Roman"/>
          <w:color w:val="242424"/>
          <w:sz w:val="24"/>
          <w:szCs w:val="24"/>
          <w:bdr w:val="none" w:sz="0" w:space="0" w:color="auto" w:frame="1"/>
          <w:lang w:eastAsia="en-GB"/>
        </w:rPr>
        <w:t xml:space="preserve">Anything that lies outside the formulary, including unlicensed, red and amber list </w:t>
      </w:r>
      <w:r w:rsidR="00FF1C99" w:rsidRPr="00EC3F5C">
        <w:rPr>
          <w:rFonts w:ascii="Times New Roman" w:eastAsia="Times New Roman" w:hAnsi="Times New Roman" w:cs="Times New Roman"/>
          <w:color w:val="242424"/>
          <w:sz w:val="24"/>
          <w:szCs w:val="24"/>
          <w:bdr w:val="none" w:sz="0" w:space="0" w:color="auto" w:frame="1"/>
          <w:lang w:eastAsia="en-GB"/>
        </w:rPr>
        <w:t>(shared</w:t>
      </w:r>
      <w:r w:rsidRPr="00EC3F5C">
        <w:rPr>
          <w:rFonts w:ascii="Times New Roman" w:eastAsia="Times New Roman" w:hAnsi="Times New Roman" w:cs="Times New Roman"/>
          <w:color w:val="242424"/>
          <w:sz w:val="24"/>
          <w:szCs w:val="24"/>
          <w:bdr w:val="none" w:sz="0" w:space="0" w:color="auto" w:frame="1"/>
          <w:lang w:eastAsia="en-GB"/>
        </w:rPr>
        <w:t xml:space="preserve"> </w:t>
      </w:r>
      <w:r w:rsidR="00FF1C99" w:rsidRPr="00EC3F5C">
        <w:rPr>
          <w:rFonts w:ascii="Times New Roman" w:eastAsia="Times New Roman" w:hAnsi="Times New Roman" w:cs="Times New Roman"/>
          <w:color w:val="242424"/>
          <w:sz w:val="24"/>
          <w:szCs w:val="24"/>
          <w:bdr w:val="none" w:sz="0" w:space="0" w:color="auto" w:frame="1"/>
          <w:lang w:eastAsia="en-GB"/>
        </w:rPr>
        <w:t>care)</w:t>
      </w:r>
      <w:r w:rsidRPr="00EC3F5C">
        <w:rPr>
          <w:rFonts w:ascii="Times New Roman" w:eastAsia="Times New Roman" w:hAnsi="Times New Roman" w:cs="Times New Roman"/>
          <w:color w:val="242424"/>
          <w:sz w:val="24"/>
          <w:szCs w:val="24"/>
          <w:bdr w:val="none" w:sz="0" w:space="0" w:color="auto" w:frame="1"/>
          <w:lang w:eastAsia="en-GB"/>
        </w:rPr>
        <w:t xml:space="preserve"> medications should not be presumed to be suitable for NHS GP prescribing. Your </w:t>
      </w:r>
      <w:r>
        <w:rPr>
          <w:rFonts w:ascii="Times New Roman" w:eastAsia="Times New Roman" w:hAnsi="Times New Roman" w:cs="Times New Roman"/>
          <w:color w:val="242424"/>
          <w:sz w:val="24"/>
          <w:szCs w:val="24"/>
          <w:bdr w:val="none" w:sz="0" w:space="0" w:color="auto" w:frame="1"/>
          <w:lang w:eastAsia="en-GB"/>
        </w:rPr>
        <w:t>prescription advice may be return</w:t>
      </w:r>
      <w:r w:rsidRPr="00EC3F5C">
        <w:rPr>
          <w:rFonts w:ascii="Times New Roman" w:eastAsia="Times New Roman" w:hAnsi="Times New Roman" w:cs="Times New Roman"/>
          <w:color w:val="242424"/>
          <w:sz w:val="24"/>
          <w:szCs w:val="24"/>
          <w:bdr w:val="none" w:sz="0" w:space="0" w:color="auto" w:frame="1"/>
          <w:lang w:eastAsia="en-GB"/>
        </w:rPr>
        <w:t xml:space="preserve">ed with an explanation why it </w:t>
      </w:r>
      <w:r w:rsidR="00FF1C99" w:rsidRPr="00EC3F5C">
        <w:rPr>
          <w:rFonts w:ascii="Times New Roman" w:eastAsia="Times New Roman" w:hAnsi="Times New Roman" w:cs="Times New Roman"/>
          <w:color w:val="242424"/>
          <w:sz w:val="24"/>
          <w:szCs w:val="24"/>
          <w:bdr w:val="none" w:sz="0" w:space="0" w:color="auto" w:frame="1"/>
          <w:lang w:eastAsia="en-GB"/>
        </w:rPr>
        <w:t>is not</w:t>
      </w:r>
      <w:r w:rsidRPr="00EC3F5C">
        <w:rPr>
          <w:rFonts w:ascii="Times New Roman" w:eastAsia="Times New Roman" w:hAnsi="Times New Roman" w:cs="Times New Roman"/>
          <w:color w:val="242424"/>
          <w:sz w:val="24"/>
          <w:szCs w:val="24"/>
          <w:bdr w:val="none" w:sz="0" w:space="0" w:color="auto" w:frame="1"/>
          <w:lang w:eastAsia="en-GB"/>
        </w:rPr>
        <w:t xml:space="preserve"> suitable.</w:t>
      </w:r>
    </w:p>
    <w:p w:rsidR="00EC3F5C" w:rsidRPr="00EC3F5C" w:rsidRDefault="00EC3F5C" w:rsidP="00EC3F5C">
      <w:pPr>
        <w:rPr>
          <w:rFonts w:ascii="Times New Roman" w:eastAsia="Times New Roman" w:hAnsi="Times New Roman" w:cs="Times New Roman"/>
          <w:color w:val="242424"/>
          <w:sz w:val="24"/>
          <w:szCs w:val="24"/>
          <w:lang w:eastAsia="en-GB"/>
        </w:rPr>
      </w:pPr>
      <w:r w:rsidRPr="00EC3F5C">
        <w:rPr>
          <w:rFonts w:ascii="Times New Roman" w:eastAsia="Times New Roman" w:hAnsi="Times New Roman" w:cs="Times New Roman"/>
          <w:color w:val="242424"/>
          <w:sz w:val="24"/>
          <w:szCs w:val="24"/>
          <w:bdr w:val="none" w:sz="0" w:space="0" w:color="auto" w:frame="1"/>
          <w:lang w:eastAsia="en-GB"/>
        </w:rPr>
        <w:t>If you decide the patient needs onwards referral via the NHS to either yourself (on the NHS) or another Consultant, this can and should be done by the Consultant themselves, and please do not expect the GP to do this. The guidance explaining this is found at: https://www.health-ni.gov.uk/sites/default/files/publications</w:t>
      </w:r>
      <w:r w:rsidR="008A6FBC">
        <w:rPr>
          <w:rFonts w:ascii="Times New Roman" w:eastAsia="Times New Roman" w:hAnsi="Times New Roman" w:cs="Times New Roman"/>
          <w:color w:val="242424"/>
          <w:sz w:val="24"/>
          <w:szCs w:val="24"/>
          <w:lang w:eastAsia="en-GB"/>
        </w:rPr>
        <w:t>/</w:t>
      </w:r>
      <w:r w:rsidRPr="00EC3F5C">
        <w:rPr>
          <w:rFonts w:ascii="Times New Roman" w:eastAsia="Times New Roman" w:hAnsi="Times New Roman" w:cs="Times New Roman"/>
          <w:color w:val="242424"/>
          <w:sz w:val="24"/>
          <w:szCs w:val="24"/>
          <w:bdr w:val="none" w:sz="0" w:space="0" w:color="auto" w:frame="1"/>
          <w:lang w:eastAsia="en-GB"/>
        </w:rPr>
        <w:t>dhssps/management-private-practice-handbook.pdf</w:t>
      </w:r>
    </w:p>
    <w:p w:rsidR="00481CEA" w:rsidRPr="00EC3F5C" w:rsidRDefault="00481CEA" w:rsidP="00EC3F5C">
      <w:pPr>
        <w:rPr>
          <w:rFonts w:ascii="Times New Roman" w:hAnsi="Times New Roman" w:cs="Times New Roman"/>
          <w:sz w:val="24"/>
          <w:szCs w:val="24"/>
        </w:rPr>
      </w:pPr>
    </w:p>
    <w:sectPr w:rsidR="00481CEA" w:rsidRPr="00EC3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7FCB"/>
    <w:multiLevelType w:val="multilevel"/>
    <w:tmpl w:val="C0E0C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84A7026"/>
    <w:multiLevelType w:val="multilevel"/>
    <w:tmpl w:val="7E421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5C"/>
    <w:rsid w:val="00481CEA"/>
    <w:rsid w:val="008A6FBC"/>
    <w:rsid w:val="00EC3F5C"/>
    <w:rsid w:val="00FF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CD27"/>
  <w15:chartTrackingRefBased/>
  <w15:docId w15:val="{1C7A6E3E-226B-44D9-99A5-8F7B5CD5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F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3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Rigney</dc:creator>
  <cp:keywords/>
  <dc:description/>
  <cp:lastModifiedBy>PManager</cp:lastModifiedBy>
  <cp:revision>2</cp:revision>
  <dcterms:created xsi:type="dcterms:W3CDTF">2024-05-02T14:20:00Z</dcterms:created>
  <dcterms:modified xsi:type="dcterms:W3CDTF">2024-05-02T14:20:00Z</dcterms:modified>
</cp:coreProperties>
</file>